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F1870">
        <w:rPr>
          <w:rFonts w:cs="Arial"/>
          <w:b/>
          <w:caps/>
          <w:sz w:val="28"/>
          <w:szCs w:val="28"/>
        </w:rPr>
        <w:t>1543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F1870" w:rsidP="00FF1870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FF1870">
              <w:rPr>
                <w:rFonts w:cs="Arial"/>
                <w:sz w:val="20"/>
                <w:szCs w:val="20"/>
              </w:rPr>
              <w:t>Troca da iluminação tradicional pelas lâmpadas de Led na Avenida Santa Cruz dos Lázaros.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FF1870">
        <w:rPr>
          <w:rFonts w:cs="Arial"/>
        </w:rPr>
        <w:t>junto à Secretaria competente para que esta verifique a</w:t>
      </w:r>
      <w:r w:rsidR="00FF1870">
        <w:rPr>
          <w:rFonts w:cs="Arial"/>
        </w:rPr>
        <w:t xml:space="preserve"> possibilidade de se </w:t>
      </w:r>
      <w:r w:rsidR="00FF1870">
        <w:rPr>
          <w:rFonts w:cs="Arial"/>
        </w:rPr>
        <w:t>realizar</w:t>
      </w:r>
      <w:r w:rsidR="00FF1870">
        <w:rPr>
          <w:rFonts w:cs="Arial"/>
        </w:rPr>
        <w:t xml:space="preserve"> estudo técnico </w:t>
      </w:r>
      <w:r w:rsidR="001C7A18">
        <w:rPr>
          <w:rFonts w:cs="Arial"/>
        </w:rPr>
        <w:t>visando</w:t>
      </w:r>
      <w:r w:rsidR="00FF1870">
        <w:rPr>
          <w:rFonts w:cs="Arial"/>
        </w:rPr>
        <w:t xml:space="preserve"> à</w:t>
      </w:r>
      <w:r w:rsidR="00691975">
        <w:rPr>
          <w:rFonts w:cs="Arial"/>
        </w:rPr>
        <w:t xml:space="preserve"> </w:t>
      </w:r>
      <w:r w:rsidR="00FF1870" w:rsidRPr="00FF1870">
        <w:rPr>
          <w:rFonts w:cs="Arial"/>
        </w:rPr>
        <w:t>troca da iluminação tradicional pelas lâmpadas de Led na Avenida Santa Cruz dos Lázaros.</w:t>
      </w:r>
    </w:p>
    <w:p w:rsidR="00FF1870" w:rsidRPr="00FF1870" w:rsidRDefault="00FF1870" w:rsidP="00FF187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Podemos notar que a iluminação de Led se es</w:t>
      </w:r>
      <w:r w:rsidRPr="00FF1870">
        <w:rPr>
          <w:rFonts w:cs="Arial"/>
        </w:rPr>
        <w:t>tende pela Avenida São João até as proximidades da empresa Adatex, sendo que, do início até o seu final, a Av. Santa Cruz dos Lázaros encontra-se com a iluminação tradicional</w:t>
      </w:r>
      <w:r>
        <w:rPr>
          <w:rFonts w:cs="Arial"/>
        </w:rPr>
        <w:t xml:space="preserve">, </w:t>
      </w:r>
      <w:r w:rsidRPr="00FF1870">
        <w:rPr>
          <w:rFonts w:cs="Arial"/>
        </w:rPr>
        <w:t>volta</w:t>
      </w:r>
      <w:r>
        <w:rPr>
          <w:rFonts w:cs="Arial"/>
        </w:rPr>
        <w:t>ndo</w:t>
      </w:r>
      <w:r w:rsidRPr="00FF1870">
        <w:rPr>
          <w:rFonts w:cs="Arial"/>
        </w:rPr>
        <w:t xml:space="preserve"> a t</w:t>
      </w:r>
      <w:r>
        <w:rPr>
          <w:rFonts w:cs="Arial"/>
        </w:rPr>
        <w:t>er novamente as lâmpadas de Led</w:t>
      </w:r>
      <w:r w:rsidRPr="00FF1870">
        <w:rPr>
          <w:rFonts w:cs="Arial"/>
        </w:rPr>
        <w:t xml:space="preserve"> a partir do início da Variante Lucas Nogueira Garcez, permanecendo apenas o intervalo des</w:t>
      </w:r>
      <w:r>
        <w:rPr>
          <w:rFonts w:cs="Arial"/>
        </w:rPr>
        <w:t>s</w:t>
      </w:r>
      <w:r w:rsidRPr="00FF1870">
        <w:rPr>
          <w:rFonts w:cs="Arial"/>
        </w:rPr>
        <w:t xml:space="preserve">a avenida sem ter este tipo de iluminação. 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F1870">
        <w:rPr>
          <w:rFonts w:cs="Arial"/>
        </w:rPr>
        <w:t xml:space="preserve">02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F1870" w:rsidRPr="005D429C" w:rsidRDefault="00FF1870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EDGARD SASAKI</w:t>
      </w:r>
    </w:p>
    <w:p w:rsidR="00FF1870" w:rsidRPr="005D429C" w:rsidRDefault="00FF1870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DEM</w:t>
      </w:r>
    </w:p>
    <w:p w:rsidR="00FF1870" w:rsidRDefault="00FF1870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1º Secretário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B7A" w:rsidRDefault="008E7B7A">
      <w:r>
        <w:separator/>
      </w:r>
    </w:p>
  </w:endnote>
  <w:endnote w:type="continuationSeparator" w:id="0">
    <w:p w:rsidR="008E7B7A" w:rsidRDefault="008E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B7A" w:rsidRDefault="008E7B7A">
      <w:r>
        <w:separator/>
      </w:r>
    </w:p>
  </w:footnote>
  <w:footnote w:type="continuationSeparator" w:id="0">
    <w:p w:rsidR="008E7B7A" w:rsidRDefault="008E7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03E4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E7B7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1870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B3682-6684-4727-B3E2-5F61DE792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1</Pages>
  <Words>156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2021-05-31T12:41:00Z</dcterms:created>
  <dcterms:modified xsi:type="dcterms:W3CDTF">2021-05-31T12:45:00Z</dcterms:modified>
</cp:coreProperties>
</file>